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37F3" w:rsidRDefault="00092909">
      <w:pPr>
        <w:jc w:val="center"/>
        <w:rPr>
          <w:b/>
          <w:i/>
          <w:u w:val="single"/>
        </w:rPr>
      </w:pPr>
      <w:r>
        <w:rPr>
          <w:b/>
          <w:u w:val="single"/>
        </w:rPr>
        <w:t xml:space="preserve">Copyright Policy for the </w:t>
      </w:r>
      <w:r>
        <w:rPr>
          <w:b/>
          <w:i/>
          <w:u w:val="single"/>
        </w:rPr>
        <w:t>University of North Carolina at Charlotte Undergraduate Research Journal</w:t>
      </w:r>
    </w:p>
    <w:p w14:paraId="00000002" w14:textId="77777777" w:rsidR="008637F3" w:rsidRDefault="00092909">
      <w:pPr>
        <w:spacing w:before="240" w:after="240" w:line="240" w:lineRule="auto"/>
        <w:rPr>
          <w:rFonts w:ascii="Times New Roman" w:eastAsia="Times New Roman" w:hAnsi="Times New Roman" w:cs="Times New Roman"/>
          <w:sz w:val="24"/>
          <w:szCs w:val="24"/>
        </w:rPr>
      </w:pPr>
      <w:r>
        <w:t>This Agreement (the Agreement) is made by and between __________ (Author(s)) and University of North Carolina at Charlotte Undergraduate Research Journal (the Journal).</w:t>
      </w:r>
    </w:p>
    <w:p w14:paraId="00000003" w14:textId="77777777" w:rsidR="008637F3" w:rsidRDefault="00092909">
      <w:pPr>
        <w:spacing w:before="240" w:after="240" w:line="240" w:lineRule="auto"/>
        <w:rPr>
          <w:rFonts w:ascii="Times New Roman" w:eastAsia="Times New Roman" w:hAnsi="Times New Roman" w:cs="Times New Roman"/>
          <w:sz w:val="24"/>
          <w:szCs w:val="24"/>
        </w:rPr>
      </w:pPr>
      <w:r>
        <w:t>Author Agreement</w:t>
      </w:r>
    </w:p>
    <w:p w14:paraId="00000004" w14:textId="77777777" w:rsidR="008637F3" w:rsidRDefault="00092909">
      <w:pPr>
        <w:spacing w:before="240" w:after="240" w:line="240" w:lineRule="auto"/>
        <w:rPr>
          <w:rFonts w:ascii="Times New Roman" w:eastAsia="Times New Roman" w:hAnsi="Times New Roman" w:cs="Times New Roman"/>
          <w:sz w:val="24"/>
          <w:szCs w:val="24"/>
        </w:rPr>
      </w:pPr>
      <w:r>
        <w:t>By submitting this research article entitled “_____________” ('article</w:t>
      </w:r>
      <w:r>
        <w:t xml:space="preserve">') to the Journal published by the J. </w:t>
      </w:r>
      <w:proofErr w:type="spellStart"/>
      <w:r>
        <w:t>Murrey</w:t>
      </w:r>
      <w:proofErr w:type="spellEnd"/>
      <w:r>
        <w:t xml:space="preserve"> Atkins Library at the University of North Carolina at Charlotte, the Author(s) certify that:</w:t>
      </w:r>
    </w:p>
    <w:p w14:paraId="00000005" w14:textId="77777777" w:rsidR="008637F3" w:rsidRDefault="00092909">
      <w:pPr>
        <w:spacing w:before="240" w:after="240" w:line="240" w:lineRule="auto"/>
        <w:rPr>
          <w:rFonts w:ascii="Times New Roman" w:eastAsia="Times New Roman" w:hAnsi="Times New Roman" w:cs="Times New Roman"/>
          <w:sz w:val="24"/>
          <w:szCs w:val="24"/>
        </w:rPr>
      </w:pPr>
      <w:r>
        <w:t>I. Warranties:</w:t>
      </w:r>
    </w:p>
    <w:p w14:paraId="00000006" w14:textId="77777777" w:rsidR="008637F3" w:rsidRDefault="00092909">
      <w:pPr>
        <w:spacing w:before="240" w:after="240" w:line="240" w:lineRule="auto"/>
        <w:ind w:left="360"/>
        <w:rPr>
          <w:rFonts w:ascii="Times New Roman" w:eastAsia="Times New Roman" w:hAnsi="Times New Roman" w:cs="Times New Roman"/>
          <w:sz w:val="24"/>
          <w:szCs w:val="24"/>
        </w:rPr>
      </w:pPr>
      <w:r>
        <w:t>A. Author __________ (name) is legally authorized and possesses full power and authority on behalf of m</w:t>
      </w:r>
      <w:r>
        <w:t>y co-authors [list names] to enter into this Agreement.</w:t>
      </w:r>
    </w:p>
    <w:p w14:paraId="00000007" w14:textId="77777777" w:rsidR="008637F3" w:rsidRDefault="00092909">
      <w:pPr>
        <w:spacing w:before="240" w:after="240" w:line="240" w:lineRule="auto"/>
        <w:ind w:left="360"/>
        <w:rPr>
          <w:rFonts w:ascii="Times New Roman" w:eastAsia="Times New Roman" w:hAnsi="Times New Roman" w:cs="Times New Roman"/>
          <w:sz w:val="24"/>
          <w:szCs w:val="24"/>
        </w:rPr>
      </w:pPr>
      <w:r>
        <w:t>B. Author warrants, on behalf of all article authors, that:</w:t>
      </w:r>
    </w:p>
    <w:p w14:paraId="00000008" w14:textId="77777777" w:rsidR="008637F3" w:rsidRDefault="00092909">
      <w:pPr>
        <w:spacing w:before="240" w:after="240" w:line="240" w:lineRule="auto"/>
        <w:ind w:left="720"/>
        <w:rPr>
          <w:rFonts w:ascii="Times New Roman" w:eastAsia="Times New Roman" w:hAnsi="Times New Roman" w:cs="Times New Roman"/>
          <w:sz w:val="24"/>
          <w:szCs w:val="24"/>
        </w:rPr>
      </w:pPr>
      <w:r>
        <w:t>a. The article is original, has not been formally published in any other peer-reviewed journal, is not under consideration for publication b</w:t>
      </w:r>
      <w:r>
        <w:t>y any other journal and does not infringe any existing copyright or any other third party rights;</w:t>
      </w:r>
    </w:p>
    <w:p w14:paraId="00000009" w14:textId="77777777" w:rsidR="008637F3" w:rsidRDefault="00092909">
      <w:pPr>
        <w:spacing w:before="240" w:after="240" w:line="240" w:lineRule="auto"/>
        <w:ind w:left="720"/>
        <w:rPr>
          <w:rFonts w:ascii="Times New Roman" w:eastAsia="Times New Roman" w:hAnsi="Times New Roman" w:cs="Times New Roman"/>
          <w:sz w:val="24"/>
          <w:szCs w:val="24"/>
        </w:rPr>
      </w:pPr>
      <w:r>
        <w:t>b. The named authors (above) are the sole author(s) of the article. Any co-author not signing this Agreement personally has granted full authority to [named a</w:t>
      </w:r>
      <w:r>
        <w:t>uthor in I.A.] to enter into this agreement of his/her behalf and to grant the following rights to University of North Carolina at Charlotte Undergraduate Research Journal set forth below.</w:t>
      </w:r>
    </w:p>
    <w:p w14:paraId="0000000A" w14:textId="77777777" w:rsidR="008637F3" w:rsidRDefault="00092909">
      <w:pPr>
        <w:spacing w:before="240" w:after="240" w:line="240" w:lineRule="auto"/>
        <w:ind w:left="720"/>
        <w:rPr>
          <w:rFonts w:ascii="Times New Roman" w:eastAsia="Times New Roman" w:hAnsi="Times New Roman" w:cs="Times New Roman"/>
          <w:sz w:val="24"/>
          <w:szCs w:val="24"/>
        </w:rPr>
      </w:pPr>
      <w:r>
        <w:t>c. The article contains nothing that is unlawful, libelous, or whic</w:t>
      </w:r>
      <w:r>
        <w:t>h would, if published, constitute a breach of contract.</w:t>
      </w:r>
    </w:p>
    <w:p w14:paraId="0000000B" w14:textId="77777777" w:rsidR="008637F3" w:rsidRDefault="00092909">
      <w:pPr>
        <w:spacing w:before="240" w:after="240" w:line="240" w:lineRule="auto"/>
        <w:rPr>
          <w:rFonts w:ascii="Times New Roman" w:eastAsia="Times New Roman" w:hAnsi="Times New Roman" w:cs="Times New Roman"/>
          <w:sz w:val="24"/>
          <w:szCs w:val="24"/>
        </w:rPr>
      </w:pPr>
      <w:r>
        <w:t>II. Copyright</w:t>
      </w:r>
    </w:p>
    <w:p w14:paraId="0000000C" w14:textId="77777777" w:rsidR="008637F3" w:rsidRDefault="00092909">
      <w:pPr>
        <w:spacing w:before="240" w:after="240" w:line="240" w:lineRule="auto"/>
        <w:rPr>
          <w:rFonts w:ascii="Times New Roman" w:eastAsia="Times New Roman" w:hAnsi="Times New Roman" w:cs="Times New Roman"/>
          <w:sz w:val="24"/>
          <w:szCs w:val="24"/>
        </w:rPr>
      </w:pPr>
      <w:r>
        <w:t>Authors who publish with this journal agree to the following terms:</w:t>
      </w:r>
    </w:p>
    <w:p w14:paraId="0000000D" w14:textId="77777777" w:rsidR="008637F3" w:rsidRDefault="00092909">
      <w:pPr>
        <w:spacing w:before="240" w:after="240" w:line="240" w:lineRule="auto"/>
        <w:ind w:left="720"/>
        <w:rPr>
          <w:rFonts w:ascii="Times New Roman" w:eastAsia="Times New Roman" w:hAnsi="Times New Roman" w:cs="Times New Roman"/>
          <w:sz w:val="24"/>
          <w:szCs w:val="24"/>
        </w:rPr>
      </w:pPr>
      <w:r>
        <w:t>a. Author(s) shall retain copyright to the article but grant the Journal right of first publication (subject to the in</w:t>
      </w:r>
      <w:r>
        <w:t xml:space="preserve">stitutional repository deposit requirement in </w:t>
      </w:r>
      <w:proofErr w:type="spellStart"/>
      <w:r>
        <w:t>II.b</w:t>
      </w:r>
      <w:proofErr w:type="spellEnd"/>
      <w:r>
        <w:t>. below), and the irrevocable right to perpetually disseminate the article as part of the Journal subject to the Creative Commons Attribution License, which allows others to share the work with an acknowled</w:t>
      </w:r>
      <w:r>
        <w:t>gement of the work's authorship and initial publication in this journal.</w:t>
      </w:r>
    </w:p>
    <w:p w14:paraId="0000000E" w14:textId="77777777" w:rsidR="008637F3" w:rsidRDefault="00092909">
      <w:pPr>
        <w:spacing w:before="240" w:after="240" w:line="240" w:lineRule="auto"/>
        <w:ind w:left="720"/>
        <w:rPr>
          <w:rFonts w:ascii="Times New Roman" w:eastAsia="Times New Roman" w:hAnsi="Times New Roman" w:cs="Times New Roman"/>
          <w:sz w:val="24"/>
          <w:szCs w:val="24"/>
        </w:rPr>
      </w:pPr>
      <w:r>
        <w:t xml:space="preserve">b. Upon publication of the article, Author agrees to deposit a copy of the published version of the manuscript in J. </w:t>
      </w:r>
      <w:proofErr w:type="spellStart"/>
      <w:r>
        <w:t>Murrey</w:t>
      </w:r>
      <w:proofErr w:type="spellEnd"/>
      <w:r>
        <w:t xml:space="preserve"> Atkins Library’s institutional repository, </w:t>
      </w:r>
      <w:proofErr w:type="spellStart"/>
      <w:r>
        <w:t>Niner</w:t>
      </w:r>
      <w:proofErr w:type="spellEnd"/>
      <w:r>
        <w:t xml:space="preserve"> Commons.</w:t>
      </w:r>
    </w:p>
    <w:p w14:paraId="0000000F" w14:textId="77777777" w:rsidR="008637F3" w:rsidRDefault="00092909">
      <w:pPr>
        <w:spacing w:before="240" w:after="240" w:line="240" w:lineRule="auto"/>
        <w:ind w:left="720"/>
        <w:rPr>
          <w:rFonts w:ascii="Times New Roman" w:eastAsia="Times New Roman" w:hAnsi="Times New Roman" w:cs="Times New Roman"/>
          <w:sz w:val="24"/>
          <w:szCs w:val="24"/>
        </w:rPr>
      </w:pPr>
      <w:r>
        <w:t>c</w:t>
      </w:r>
      <w:r>
        <w:t>. Beginning one year after the date of formal publication of the article, Authors may enter into separate, additional contractual arrangements for the non-exclusive distribution of the journal's published version of the work and subject to the Creative Com</w:t>
      </w:r>
      <w:r>
        <w:t xml:space="preserve">mons Attribution License (e.g., publish it in a book), subject to a proper acknowledgement of its initial publication in this journal: This article was originally </w:t>
      </w:r>
      <w:r>
        <w:lastRenderedPageBreak/>
        <w:t>published in the University of North Carolina at Charlotte Undergraduate Research Journal (Vo</w:t>
      </w:r>
      <w:r>
        <w:t>l., Issue, Year).</w:t>
      </w:r>
    </w:p>
    <w:p w14:paraId="00000010" w14:textId="77777777" w:rsidR="008637F3" w:rsidRDefault="00092909">
      <w:pPr>
        <w:spacing w:before="240" w:after="240" w:line="240" w:lineRule="auto"/>
        <w:rPr>
          <w:rFonts w:ascii="Times New Roman" w:eastAsia="Times New Roman" w:hAnsi="Times New Roman" w:cs="Times New Roman"/>
          <w:sz w:val="24"/>
          <w:szCs w:val="24"/>
        </w:rPr>
      </w:pPr>
      <w:bookmarkStart w:id="0" w:name="_gjdgxs" w:colFirst="0" w:colLast="0"/>
      <w:bookmarkEnd w:id="0"/>
      <w:r>
        <w:t>III. Indemnification.</w:t>
      </w:r>
    </w:p>
    <w:p w14:paraId="00000011" w14:textId="77777777" w:rsidR="008637F3" w:rsidRDefault="00092909">
      <w:pPr>
        <w:spacing w:before="240" w:after="240" w:line="240" w:lineRule="auto"/>
        <w:rPr>
          <w:rFonts w:ascii="Times New Roman" w:eastAsia="Times New Roman" w:hAnsi="Times New Roman" w:cs="Times New Roman"/>
          <w:sz w:val="24"/>
          <w:szCs w:val="24"/>
        </w:rPr>
      </w:pPr>
      <w:r>
        <w:t xml:space="preserve">Author shall indemnify, defend, and hold harmless the Journal from any and all claims, liabilities, damages, expenses, including </w:t>
      </w:r>
      <w:proofErr w:type="spellStart"/>
      <w:r>
        <w:t>attorneys</w:t>
      </w:r>
      <w:proofErr w:type="spellEnd"/>
      <w:r>
        <w:t xml:space="preserve"> fees and expert costs, penalties, fees, if any arising from enforcement of th</w:t>
      </w:r>
      <w:r>
        <w:t>is Agreement and/or related to claims of infringement of copyrights or proprietary rights allegedly contained in the Article, or resulting from a claim of defamation, obscenity, or invasion of privacy based upon or arising out of the publication of the Art</w:t>
      </w:r>
      <w:r>
        <w:t>icle or any other breach of warranty as set forth in No. 1.</w:t>
      </w:r>
    </w:p>
    <w:p w14:paraId="00000012" w14:textId="77777777" w:rsidR="008637F3" w:rsidRDefault="008637F3">
      <w:pPr>
        <w:spacing w:after="160" w:line="259" w:lineRule="auto"/>
        <w:rPr>
          <w:rFonts w:ascii="Calibri" w:eastAsia="Calibri" w:hAnsi="Calibri" w:cs="Calibri"/>
        </w:rPr>
      </w:pPr>
    </w:p>
    <w:p w14:paraId="00000013" w14:textId="77777777" w:rsidR="008637F3" w:rsidRDefault="008637F3">
      <w:pPr>
        <w:spacing w:before="240" w:after="240"/>
        <w:ind w:left="720"/>
      </w:pPr>
    </w:p>
    <w:p w14:paraId="00000014" w14:textId="77777777" w:rsidR="008637F3" w:rsidRDefault="00092909">
      <w:pPr>
        <w:spacing w:before="240" w:after="240"/>
      </w:pPr>
      <w:r>
        <w:t>By signing below, I agree to the Copyright Policy set forth by the University of North Carolina at Charlotte Undergraduate Research Journal.</w:t>
      </w:r>
    </w:p>
    <w:p w14:paraId="00000015" w14:textId="77777777" w:rsidR="008637F3" w:rsidRDefault="008637F3">
      <w:pPr>
        <w:spacing w:before="240" w:after="240"/>
      </w:pPr>
    </w:p>
    <w:p w14:paraId="00000016"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7"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Name (printed)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8" w14:textId="77777777" w:rsidR="008637F3" w:rsidRDefault="008637F3">
      <w:pPr>
        <w:rPr>
          <w:rFonts w:ascii="Times New Roman" w:eastAsia="Times New Roman" w:hAnsi="Times New Roman" w:cs="Times New Roman"/>
          <w:sz w:val="24"/>
          <w:szCs w:val="24"/>
        </w:rPr>
      </w:pPr>
    </w:p>
    <w:p w14:paraId="00000019"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A"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Name (signed)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B" w14:textId="77777777" w:rsidR="008637F3" w:rsidRDefault="008637F3">
      <w:pPr>
        <w:rPr>
          <w:rFonts w:ascii="Times New Roman" w:eastAsia="Times New Roman" w:hAnsi="Times New Roman" w:cs="Times New Roman"/>
          <w:sz w:val="24"/>
          <w:szCs w:val="24"/>
        </w:rPr>
      </w:pPr>
    </w:p>
    <w:p w14:paraId="0000001C"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14:paraId="0000001D"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000001E" w14:textId="77777777" w:rsidR="008637F3" w:rsidRDefault="00092909">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F" w14:textId="77777777" w:rsidR="008637F3" w:rsidRDefault="008637F3"/>
    <w:p w14:paraId="00000020" w14:textId="77777777" w:rsidR="008637F3" w:rsidRDefault="008637F3"/>
    <w:p w14:paraId="00000021" w14:textId="77777777" w:rsidR="008637F3" w:rsidRDefault="008637F3"/>
    <w:p w14:paraId="00000022" w14:textId="77777777" w:rsidR="008637F3" w:rsidRDefault="008637F3"/>
    <w:p w14:paraId="00000023" w14:textId="77777777" w:rsidR="008637F3" w:rsidRDefault="008637F3"/>
    <w:p w14:paraId="00000024"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5"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Mentor Name (printed)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6" w14:textId="77777777" w:rsidR="008637F3" w:rsidRDefault="008637F3">
      <w:pPr>
        <w:rPr>
          <w:rFonts w:ascii="Times New Roman" w:eastAsia="Times New Roman" w:hAnsi="Times New Roman" w:cs="Times New Roman"/>
          <w:sz w:val="24"/>
          <w:szCs w:val="24"/>
        </w:rPr>
      </w:pPr>
    </w:p>
    <w:p w14:paraId="00000027"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8" w14:textId="66A9F88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Mentor Name (sign</w:t>
      </w:r>
      <w:bookmarkStart w:id="1" w:name="_GoBack"/>
      <w:bookmarkEnd w:id="1"/>
      <w:r>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9" w14:textId="77777777" w:rsidR="008637F3" w:rsidRDefault="008637F3">
      <w:pPr>
        <w:rPr>
          <w:rFonts w:ascii="Times New Roman" w:eastAsia="Times New Roman" w:hAnsi="Times New Roman" w:cs="Times New Roman"/>
          <w:sz w:val="24"/>
          <w:szCs w:val="24"/>
        </w:rPr>
      </w:pPr>
    </w:p>
    <w:p w14:paraId="0000002A" w14:textId="77777777" w:rsidR="008637F3" w:rsidRDefault="0009290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14:paraId="0000002B" w14:textId="77777777" w:rsidR="008637F3" w:rsidRDefault="00092909">
      <w:r>
        <w:rPr>
          <w:rFonts w:ascii="Times New Roman" w:eastAsia="Times New Roman" w:hAnsi="Times New Roman" w:cs="Times New Roman"/>
          <w:sz w:val="24"/>
          <w:szCs w:val="24"/>
        </w:rPr>
        <w:t>Date</w:t>
      </w:r>
    </w:p>
    <w:sectPr w:rsidR="008637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F3"/>
    <w:rsid w:val="00092909"/>
    <w:rsid w:val="0086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066B"/>
  <w15:docId w15:val="{31C4640F-5302-4BE4-BAA9-FA640C6B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Nhi</dc:creator>
  <cp:lastModifiedBy>Cao, Nhi</cp:lastModifiedBy>
  <cp:revision>2</cp:revision>
  <dcterms:created xsi:type="dcterms:W3CDTF">2019-11-22T16:20:00Z</dcterms:created>
  <dcterms:modified xsi:type="dcterms:W3CDTF">2019-11-22T16:20:00Z</dcterms:modified>
</cp:coreProperties>
</file>